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E8DB" w14:textId="39D74856" w:rsidR="00B9098C" w:rsidRDefault="00B9098C" w:rsidP="00B9098C">
      <w:pPr>
        <w:autoSpaceDE w:val="0"/>
        <w:autoSpaceDN w:val="0"/>
        <w:adjustRightInd w:val="0"/>
        <w:ind w:right="-142"/>
        <w:jc w:val="both"/>
        <w:rPr>
          <w:color w:val="000000"/>
        </w:rPr>
      </w:pPr>
      <w:r>
        <w:rPr>
          <w:color w:val="000000"/>
        </w:rPr>
        <w:t>Apátistvánfalva Község</w:t>
      </w:r>
      <w:r>
        <w:rPr>
          <w:color w:val="000000"/>
        </w:rPr>
        <w:t>i</w:t>
      </w:r>
      <w:r>
        <w:rPr>
          <w:color w:val="000000"/>
        </w:rPr>
        <w:t xml:space="preserve"> Önkormányzat Képviselő-testülete </w:t>
      </w:r>
      <w:r>
        <w:rPr>
          <w:b w:val="0"/>
          <w:color w:val="000000"/>
        </w:rPr>
        <w:t>a 68/2023. számú képviselő-testületi határozatában a választási eljárásról szóló 2013. évi XXXVI. törvény 23. §-</w:t>
      </w:r>
      <w:proofErr w:type="spellStart"/>
      <w:r>
        <w:rPr>
          <w:b w:val="0"/>
          <w:color w:val="000000"/>
        </w:rPr>
        <w:t>ában</w:t>
      </w:r>
      <w:proofErr w:type="spellEnd"/>
      <w:r>
        <w:rPr>
          <w:b w:val="0"/>
          <w:color w:val="000000"/>
        </w:rPr>
        <w:t xml:space="preserve"> foglaltak alapján </w:t>
      </w:r>
      <w:r>
        <w:rPr>
          <w:color w:val="000000"/>
        </w:rPr>
        <w:t xml:space="preserve">Apátistvánfalva Község Helyi Választási Bizottságának tagjává, illetve póttagjává az alábbi személyeket választotta meg: </w:t>
      </w:r>
    </w:p>
    <w:p w14:paraId="6AD2E5E9" w14:textId="77777777" w:rsidR="00B9098C" w:rsidRDefault="00B9098C" w:rsidP="00B9098C">
      <w:pPr>
        <w:ind w:left="851" w:hanging="142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tagok:</w:t>
      </w:r>
    </w:p>
    <w:p w14:paraId="37CAF902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b w:val="0"/>
          <w:color w:val="000000"/>
        </w:rPr>
      </w:pPr>
      <w:proofErr w:type="spellStart"/>
      <w:r>
        <w:rPr>
          <w:color w:val="000000"/>
        </w:rPr>
        <w:t>Doncsecz</w:t>
      </w:r>
      <w:proofErr w:type="spellEnd"/>
      <w:r>
        <w:rPr>
          <w:color w:val="000000"/>
        </w:rPr>
        <w:t xml:space="preserve"> Józsefné,</w:t>
      </w:r>
    </w:p>
    <w:p w14:paraId="00BF81CB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b w:val="0"/>
          <w:color w:val="000000"/>
        </w:rPr>
      </w:pPr>
      <w:r>
        <w:rPr>
          <w:color w:val="000000"/>
        </w:rPr>
        <w:t>Hegyvári István Zoltánné,</w:t>
      </w:r>
    </w:p>
    <w:p w14:paraId="4DE307D6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color w:val="000000"/>
        </w:rPr>
      </w:pPr>
      <w:r>
        <w:rPr>
          <w:color w:val="000000"/>
        </w:rPr>
        <w:t>Soós Ferencné,</w:t>
      </w:r>
    </w:p>
    <w:p w14:paraId="19B07456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color w:val="000000"/>
        </w:rPr>
      </w:pPr>
      <w:r>
        <w:rPr>
          <w:color w:val="000000"/>
        </w:rPr>
        <w:t>Domján László és</w:t>
      </w:r>
    </w:p>
    <w:p w14:paraId="216BD326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b w:val="0"/>
          <w:color w:val="000000"/>
        </w:rPr>
      </w:pPr>
      <w:proofErr w:type="spellStart"/>
      <w:r>
        <w:rPr>
          <w:color w:val="000000"/>
        </w:rPr>
        <w:t>Merkli</w:t>
      </w:r>
      <w:proofErr w:type="spellEnd"/>
      <w:r>
        <w:rPr>
          <w:color w:val="000000"/>
        </w:rPr>
        <w:t xml:space="preserve"> László</w:t>
      </w:r>
    </w:p>
    <w:p w14:paraId="40900C5B" w14:textId="77777777" w:rsidR="00B9098C" w:rsidRDefault="00B9098C" w:rsidP="00B9098C">
      <w:pPr>
        <w:autoSpaceDE w:val="0"/>
        <w:autoSpaceDN w:val="0"/>
        <w:adjustRightInd w:val="0"/>
        <w:ind w:left="851" w:right="-142" w:hanging="142"/>
        <w:jc w:val="both"/>
        <w:rPr>
          <w:b w:val="0"/>
          <w:bCs/>
          <w:color w:val="000000"/>
        </w:rPr>
      </w:pPr>
      <w:r>
        <w:rPr>
          <w:b w:val="0"/>
          <w:bCs/>
          <w:color w:val="000000"/>
        </w:rPr>
        <w:t>póttagok:</w:t>
      </w:r>
    </w:p>
    <w:p w14:paraId="7136D7B2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color w:val="000000"/>
        </w:rPr>
      </w:pPr>
      <w:proofErr w:type="spellStart"/>
      <w:r>
        <w:rPr>
          <w:color w:val="000000"/>
        </w:rPr>
        <w:t>Doncsecz</w:t>
      </w:r>
      <w:proofErr w:type="spellEnd"/>
      <w:r>
        <w:rPr>
          <w:color w:val="000000"/>
        </w:rPr>
        <w:t xml:space="preserve"> Ferencné,</w:t>
      </w:r>
    </w:p>
    <w:p w14:paraId="5FFDC34B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color w:val="000000"/>
        </w:rPr>
      </w:pPr>
      <w:r>
        <w:rPr>
          <w:color w:val="000000"/>
        </w:rPr>
        <w:t xml:space="preserve">Domjánné </w:t>
      </w:r>
      <w:proofErr w:type="spellStart"/>
      <w:r>
        <w:rPr>
          <w:color w:val="000000"/>
        </w:rPr>
        <w:t>Merkli</w:t>
      </w:r>
      <w:proofErr w:type="spellEnd"/>
      <w:r>
        <w:rPr>
          <w:color w:val="000000"/>
        </w:rPr>
        <w:t xml:space="preserve"> Ildikó,</w:t>
      </w:r>
    </w:p>
    <w:p w14:paraId="253A095C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color w:val="000000"/>
        </w:rPr>
      </w:pPr>
      <w:r>
        <w:rPr>
          <w:color w:val="000000"/>
        </w:rPr>
        <w:t>Csapi Sándor és</w:t>
      </w:r>
    </w:p>
    <w:p w14:paraId="3E85E497" w14:textId="77777777" w:rsidR="00B9098C" w:rsidRDefault="00B9098C" w:rsidP="00B9098C">
      <w:pPr>
        <w:autoSpaceDE w:val="0"/>
        <w:autoSpaceDN w:val="0"/>
        <w:adjustRightInd w:val="0"/>
        <w:ind w:left="851" w:right="-142"/>
        <w:jc w:val="both"/>
        <w:rPr>
          <w:color w:val="000000"/>
        </w:rPr>
      </w:pPr>
      <w:proofErr w:type="spellStart"/>
      <w:r>
        <w:rPr>
          <w:color w:val="000000"/>
        </w:rPr>
        <w:t>Zankócs</w:t>
      </w:r>
      <w:proofErr w:type="spellEnd"/>
      <w:r>
        <w:rPr>
          <w:color w:val="000000"/>
        </w:rPr>
        <w:t xml:space="preserve"> Károlyné</w:t>
      </w:r>
    </w:p>
    <w:p w14:paraId="319F4A5A" w14:textId="77777777" w:rsidR="00B9098C" w:rsidRDefault="00B9098C" w:rsidP="00B9098C">
      <w:pPr>
        <w:autoSpaceDE w:val="0"/>
        <w:autoSpaceDN w:val="0"/>
        <w:adjustRightInd w:val="0"/>
        <w:ind w:left="-142" w:right="-142"/>
        <w:jc w:val="both"/>
        <w:rPr>
          <w:color w:val="000000"/>
        </w:rPr>
      </w:pPr>
    </w:p>
    <w:p w14:paraId="46F41BD6" w14:textId="77777777" w:rsidR="00B9098C" w:rsidRDefault="00B9098C" w:rsidP="00B9098C">
      <w:pPr>
        <w:autoSpaceDE w:val="0"/>
        <w:autoSpaceDN w:val="0"/>
        <w:adjustRightInd w:val="0"/>
        <w:ind w:right="-14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Apátistvánfalva Község Helyi Választási Bizottság az 1/2024. (V. 6.) számú határozatával a bizottság </w:t>
      </w:r>
      <w:r>
        <w:rPr>
          <w:color w:val="000000"/>
        </w:rPr>
        <w:t xml:space="preserve">elnökének </w:t>
      </w:r>
      <w:proofErr w:type="spellStart"/>
      <w:r>
        <w:rPr>
          <w:color w:val="000000"/>
        </w:rPr>
        <w:t>Doncsecz</w:t>
      </w:r>
      <w:proofErr w:type="spellEnd"/>
      <w:r>
        <w:rPr>
          <w:color w:val="000000"/>
        </w:rPr>
        <w:t xml:space="preserve"> Józsefnét,</w:t>
      </w:r>
      <w:r>
        <w:rPr>
          <w:b w:val="0"/>
          <w:color w:val="000000"/>
        </w:rPr>
        <w:t xml:space="preserve"> </w:t>
      </w:r>
      <w:r>
        <w:rPr>
          <w:color w:val="000000"/>
        </w:rPr>
        <w:t xml:space="preserve">elnökhelyettesének Hegyvári Istvánnét </w:t>
      </w:r>
      <w:r>
        <w:rPr>
          <w:b w:val="0"/>
          <w:color w:val="000000"/>
        </w:rPr>
        <w:t>választotta meg.</w:t>
      </w:r>
    </w:p>
    <w:p w14:paraId="1DDCC2FA" w14:textId="77777777" w:rsidR="00B9098C" w:rsidRDefault="00B9098C" w:rsidP="00B9098C">
      <w:pPr>
        <w:autoSpaceDE w:val="0"/>
        <w:autoSpaceDN w:val="0"/>
        <w:adjustRightInd w:val="0"/>
        <w:ind w:right="-142"/>
        <w:jc w:val="both"/>
        <w:rPr>
          <w:b w:val="0"/>
          <w:color w:val="000000"/>
        </w:rPr>
      </w:pPr>
    </w:p>
    <w:p w14:paraId="3930A951" w14:textId="77777777" w:rsidR="00B9098C" w:rsidRDefault="00B9098C" w:rsidP="00B9098C">
      <w:pPr>
        <w:autoSpaceDE w:val="0"/>
        <w:autoSpaceDN w:val="0"/>
        <w:adjustRightInd w:val="0"/>
        <w:ind w:right="-142"/>
        <w:jc w:val="both"/>
        <w:rPr>
          <w:color w:val="000000"/>
          <w:u w:val="single"/>
        </w:rPr>
      </w:pPr>
      <w:r>
        <w:rPr>
          <w:color w:val="000000"/>
          <w:u w:val="single"/>
        </w:rPr>
        <w:t>Apátistvánfalva Község He</w:t>
      </w:r>
      <w:r>
        <w:rPr>
          <w:szCs w:val="24"/>
          <w:u w:val="single"/>
        </w:rPr>
        <w:t xml:space="preserve">lyi Választási Bizottságának elérhetőségei </w:t>
      </w:r>
      <w:r>
        <w:rPr>
          <w:b w:val="0"/>
          <w:bCs/>
          <w:szCs w:val="24"/>
          <w:u w:val="single"/>
        </w:rPr>
        <w:t>(a HVI-n keresztül)</w:t>
      </w:r>
      <w:r>
        <w:rPr>
          <w:szCs w:val="24"/>
          <w:u w:val="single"/>
        </w:rPr>
        <w:t>:</w:t>
      </w:r>
    </w:p>
    <w:p w14:paraId="1ADC609E" w14:textId="77777777" w:rsidR="00B9098C" w:rsidRDefault="00B9098C" w:rsidP="00B9098C">
      <w:pPr>
        <w:jc w:val="both"/>
        <w:rPr>
          <w:b w:val="0"/>
          <w:szCs w:val="24"/>
        </w:rPr>
      </w:pPr>
    </w:p>
    <w:p w14:paraId="13735F39" w14:textId="77777777" w:rsidR="00B9098C" w:rsidRDefault="00B9098C" w:rsidP="00B9098C">
      <w:pPr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 xml:space="preserve">Levélcím: 9970 Szentgotthárd, Széll Kálmán tér 11. </w:t>
      </w:r>
    </w:p>
    <w:p w14:paraId="4C18CEAB" w14:textId="21A51B0D" w:rsidR="00B9098C" w:rsidRDefault="00B9098C" w:rsidP="00B9098C">
      <w:pPr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>Telefonszáma: 94/553-035; 553-021; 553-017; 553-034</w:t>
      </w:r>
    </w:p>
    <w:p w14:paraId="6EBD6277" w14:textId="77777777" w:rsidR="00B9098C" w:rsidRDefault="00B9098C" w:rsidP="00B9098C">
      <w:pPr>
        <w:ind w:left="142"/>
        <w:jc w:val="both"/>
        <w:rPr>
          <w:b w:val="0"/>
          <w:szCs w:val="24"/>
        </w:rPr>
      </w:pPr>
      <w:r>
        <w:rPr>
          <w:b w:val="0"/>
          <w:szCs w:val="24"/>
        </w:rPr>
        <w:t xml:space="preserve">e-mail: </w:t>
      </w:r>
      <w:hyperlink r:id="rId4" w:history="1">
        <w:r>
          <w:rPr>
            <w:rStyle w:val="Hiperhivatkozs"/>
            <w:b w:val="0"/>
            <w:szCs w:val="24"/>
          </w:rPr>
          <w:t>valasztas@szentgotthard.hu</w:t>
        </w:r>
      </w:hyperlink>
    </w:p>
    <w:p w14:paraId="157FFEFF" w14:textId="77777777" w:rsidR="00682224" w:rsidRDefault="00682224"/>
    <w:sectPr w:rsidR="0068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FC"/>
    <w:rsid w:val="00656DFC"/>
    <w:rsid w:val="00682224"/>
    <w:rsid w:val="00B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7E44"/>
  <w15:chartTrackingRefBased/>
  <w15:docId w15:val="{68B196DD-7F35-4072-BB1F-8C9B4DFC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098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B90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asztas@szentgotthar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844</Characters>
  <Application>Microsoft Office Word</Application>
  <DocSecurity>0</DocSecurity>
  <Lines>7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Krajczár Róbert</dc:creator>
  <cp:keywords/>
  <dc:description/>
  <cp:lastModifiedBy>Dr. Krajczár Róbert</cp:lastModifiedBy>
  <cp:revision>2</cp:revision>
  <dcterms:created xsi:type="dcterms:W3CDTF">2026-01-19T09:47:00Z</dcterms:created>
  <dcterms:modified xsi:type="dcterms:W3CDTF">2026-01-19T09:48:00Z</dcterms:modified>
</cp:coreProperties>
</file>